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2643E1" w:rsidRDefault="008E4AB3" w:rsidP="008E4AB3">
          <w:pPr>
            <w:spacing w:after="120" w:line="20" w:lineRule="atLeast"/>
            <w:contextualSpacing/>
            <w:jc w:val="left"/>
            <w:rPr>
              <w:rFonts w:cs="Calibri"/>
              <w:color w:val="000000" w:themeColor="text1"/>
              <w:sz w:val="28"/>
              <w:szCs w:val="28"/>
            </w:rPr>
          </w:pPr>
          <w:r w:rsidRPr="002643E1">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041527ED" w:rsidR="005736DE" w:rsidRPr="002643E1"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2025-0</w:t>
          </w:r>
          <w:r w:rsidR="00A61508" w:rsidRPr="002643E1">
            <w:rPr>
              <w:rFonts w:eastAsia="Times New Roman" w:cstheme="minorHAnsi"/>
              <w:color w:val="000000" w:themeColor="text1"/>
              <w:kern w:val="1"/>
              <w:sz w:val="22"/>
              <w:szCs w:val="22"/>
              <w:lang w:eastAsia="ar-SA"/>
            </w:rPr>
            <w:t>4</w:t>
          </w:r>
          <w:r w:rsidRPr="002643E1">
            <w:rPr>
              <w:rFonts w:eastAsia="Times New Roman" w:cstheme="minorHAnsi"/>
              <w:color w:val="000000" w:themeColor="text1"/>
              <w:kern w:val="1"/>
              <w:sz w:val="22"/>
              <w:szCs w:val="22"/>
              <w:lang w:eastAsia="ar-SA"/>
            </w:rPr>
            <w:t>-2</w:t>
          </w:r>
          <w:r w:rsidR="00A61508" w:rsidRPr="002643E1">
            <w:rPr>
              <w:rFonts w:eastAsia="Times New Roman" w:cstheme="minorHAnsi"/>
              <w:color w:val="000000" w:themeColor="text1"/>
              <w:kern w:val="1"/>
              <w:sz w:val="22"/>
              <w:szCs w:val="22"/>
              <w:lang w:eastAsia="ar-SA"/>
            </w:rPr>
            <w:t>4</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D2DBFBB"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„PANEVĖŽIO R. </w:t>
          </w:r>
          <w:r w:rsidR="001A0FE5" w:rsidRPr="002643E1">
            <w:rPr>
              <w:rFonts w:cstheme="minorHAnsi"/>
              <w:b/>
              <w:bCs/>
              <w:color w:val="000000" w:themeColor="text1"/>
              <w:sz w:val="28"/>
              <w:szCs w:val="28"/>
            </w:rPr>
            <w:t>DEMBAVOS PROGIMNAZIJOS</w:t>
          </w:r>
          <w:r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r w:rsidRPr="002643E1">
            <w:rPr>
              <w:rFonts w:cstheme="minorHAnsi"/>
              <w:b/>
              <w:bCs/>
              <w:color w:val="000000" w:themeColor="text1"/>
              <w:sz w:val="28"/>
              <w:szCs w:val="28"/>
            </w:rPr>
            <w:t xml:space="preserve"> PAPRASTASIS REMONTAS (VDM)“</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6C30292E"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Panevėžio rajono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progimnazija</w:t>
      </w:r>
      <w:r w:rsidR="00A447BE" w:rsidRPr="002643E1">
        <w:rPr>
          <w:rFonts w:cstheme="minorHAnsi"/>
          <w:color w:val="000000" w:themeColor="text1"/>
        </w:rPr>
        <w:t xml:space="preserve">, juridinio asmens kodas </w:t>
      </w:r>
      <w:r w:rsidR="001A0FE5" w:rsidRPr="002643E1">
        <w:rPr>
          <w:rFonts w:ascii="Times New Roman" w:hAnsi="Times New Roman"/>
          <w:color w:val="000000" w:themeColor="text1"/>
        </w:rPr>
        <w:t xml:space="preserve">190399728,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g. 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k., Velžio sen., Panevėžio r. sav. </w:t>
      </w:r>
      <w:r w:rsidR="00A447BE" w:rsidRPr="002643E1">
        <w:rPr>
          <w:rFonts w:cstheme="minorHAnsi"/>
          <w:color w:val="000000" w:themeColor="text1"/>
        </w:rPr>
        <w:t>Perkančioji organizacija nėra PVM mokėtoja.</w:t>
      </w:r>
    </w:p>
    <w:p w14:paraId="72933A1F" w14:textId="77777777" w:rsidR="00A447BE"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1.2. </w:t>
      </w:r>
      <w:r w:rsidR="006F13F0" w:rsidRPr="002643E1">
        <w:rPr>
          <w:rFonts w:cstheme="minorHAnsi"/>
          <w:color w:val="000000" w:themeColor="text1"/>
        </w:rPr>
        <w:t>Pirkimą</w:t>
      </w:r>
      <w:r w:rsidR="006F13F0" w:rsidRPr="002643E1">
        <w:rPr>
          <w:rFonts w:eastAsia="Calibri" w:cstheme="minorHAnsi"/>
          <w:color w:val="000000" w:themeColor="text1"/>
        </w:rPr>
        <w:t xml:space="preserve"> </w:t>
      </w:r>
      <w:r w:rsidR="006F13F0" w:rsidRPr="002643E1">
        <w:rPr>
          <w:rFonts w:cstheme="minorHAnsi"/>
          <w:color w:val="000000" w:themeColor="text1"/>
        </w:rPr>
        <w:t xml:space="preserve">perkančiosios organizacijos </w:t>
      </w:r>
      <w:r w:rsidR="006F13F0" w:rsidRPr="002643E1">
        <w:rPr>
          <w:rFonts w:eastAsia="Calibri" w:cstheme="minorHAnsi"/>
          <w:color w:val="000000" w:themeColor="text1"/>
        </w:rPr>
        <w:t>vardu atlieka</w:t>
      </w:r>
      <w:bookmarkEnd w:id="10"/>
      <w:r w:rsidR="006F13F0" w:rsidRPr="002643E1">
        <w:rPr>
          <w:rFonts w:eastAsia="Calibri" w:cstheme="minorHAnsi"/>
          <w:color w:val="000000" w:themeColor="text1"/>
        </w:rPr>
        <w:t xml:space="preserve"> </w:t>
      </w:r>
      <w:r w:rsidR="00FB3C75" w:rsidRPr="002643E1">
        <w:rPr>
          <w:rFonts w:cstheme="minorHAnsi"/>
          <w:color w:val="000000" w:themeColor="text1"/>
        </w:rPr>
        <w:t xml:space="preserve">– </w:t>
      </w:r>
      <w:bookmarkStart w:id="11" w:name="_Hlk194412042"/>
      <w:r w:rsidR="003F77DB" w:rsidRPr="002643E1">
        <w:rPr>
          <w:rFonts w:cstheme="minorHAnsi"/>
          <w:color w:val="000000" w:themeColor="text1"/>
        </w:rPr>
        <w:t>Panevėžio rajono savivaldybės administracija</w:t>
      </w:r>
      <w:r w:rsidR="00FB3C75" w:rsidRPr="002643E1">
        <w:rPr>
          <w:rFonts w:cstheme="minorHAnsi"/>
          <w:color w:val="000000" w:themeColor="text1"/>
        </w:rPr>
        <w:t xml:space="preserve">, juridinio asmens </w:t>
      </w:r>
      <w:r w:rsidR="003F77DB" w:rsidRPr="002643E1">
        <w:rPr>
          <w:rFonts w:cstheme="minorHAnsi"/>
          <w:color w:val="000000" w:themeColor="text1"/>
        </w:rPr>
        <w:t>188774594</w:t>
      </w:r>
      <w:r w:rsidR="00FB3C75" w:rsidRPr="002643E1">
        <w:rPr>
          <w:rFonts w:cstheme="minorHAnsi"/>
          <w:color w:val="000000" w:themeColor="text1"/>
        </w:rPr>
        <w:t xml:space="preserve">, adresas </w:t>
      </w:r>
      <w:r w:rsidR="003F77DB" w:rsidRPr="002643E1">
        <w:rPr>
          <w:rFonts w:cstheme="minorHAnsi"/>
          <w:color w:val="000000" w:themeColor="text1"/>
        </w:rPr>
        <w:t>Vasario 16-osios g. 27</w:t>
      </w:r>
      <w:r w:rsidR="00FB3C75" w:rsidRPr="002643E1">
        <w:rPr>
          <w:rFonts w:cstheme="minorHAnsi"/>
          <w:color w:val="000000" w:themeColor="text1"/>
        </w:rPr>
        <w:t>,</w:t>
      </w:r>
      <w:r w:rsidR="003F77DB" w:rsidRPr="002643E1">
        <w:rPr>
          <w:rFonts w:cstheme="minorHAnsi"/>
          <w:color w:val="000000" w:themeColor="text1"/>
        </w:rPr>
        <w:t xml:space="preserve"> 35185 Panevėžys.</w:t>
      </w:r>
      <w:r w:rsidR="00FB3C75" w:rsidRPr="002643E1">
        <w:rPr>
          <w:rFonts w:cstheme="minorHAnsi"/>
          <w:color w:val="000000" w:themeColor="text1"/>
        </w:rPr>
        <w:t xml:space="preserve"> </w:t>
      </w:r>
      <w:bookmarkEnd w:id="11"/>
      <w:r w:rsidRPr="002643E1">
        <w:rPr>
          <w:rFonts w:eastAsia="Calibri" w:cstheme="minorHAnsi"/>
          <w:color w:val="000000" w:themeColor="text1"/>
        </w:rPr>
        <w:t xml:space="preserve">Sutartį pasirašys </w:t>
      </w:r>
      <w:r w:rsidRPr="002643E1">
        <w:rPr>
          <w:rFonts w:cstheme="minorHAnsi"/>
          <w:color w:val="000000" w:themeColor="text1"/>
        </w:rPr>
        <w:t>perkančioji organizacija</w:t>
      </w:r>
      <w:r w:rsidRPr="002643E1">
        <w:rPr>
          <w:rFonts w:eastAsia="Calibri" w:cstheme="minorHAnsi"/>
          <w:color w:val="000000" w:themeColor="text1"/>
        </w:rPr>
        <w:t>.</w:t>
      </w:r>
    </w:p>
    <w:p w14:paraId="20DC10AD" w14:textId="712FC9E9" w:rsidR="00D42C91"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1.3.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6146D144"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A447BE" w:rsidRPr="002643E1">
        <w:rPr>
          <w:rFonts w:cstheme="minorHAnsi"/>
          <w:color w:val="000000" w:themeColor="text1"/>
        </w:rPr>
        <w:t>4</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458ACE9E" w:rsidR="00D42C91" w:rsidRPr="002643E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4"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4.4.4</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p>
    <w:p w14:paraId="15179C0E" w14:textId="2C79320E" w:rsidR="00257685" w:rsidRPr="002643E1" w:rsidRDefault="00D42C91" w:rsidP="00D42C91">
      <w:pPr>
        <w:pStyle w:val="Sraopastraipa"/>
        <w:spacing w:line="240" w:lineRule="auto"/>
        <w:ind w:left="0" w:firstLine="709"/>
        <w:rPr>
          <w:rFonts w:eastAsia="Arial" w:cstheme="minorHAnsi"/>
          <w:color w:val="000000" w:themeColor="text1"/>
        </w:rPr>
      </w:pPr>
      <w:r w:rsidRPr="002643E1">
        <w:rPr>
          <w:color w:val="000000" w:themeColor="text1"/>
        </w:rPr>
        <w:t>1.</w:t>
      </w:r>
      <w:r w:rsidR="00A447BE" w:rsidRPr="002643E1">
        <w:rPr>
          <w:color w:val="000000" w:themeColor="text1"/>
        </w:rPr>
        <w:t>6</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2643E1">
        <w:rPr>
          <w:rFonts w:asciiTheme="minorHAnsi" w:hAnsiTheme="minorHAnsi" w:cstheme="minorHAnsi"/>
          <w:color w:val="000000" w:themeColor="text1"/>
        </w:rPr>
        <w:t>Pirkimo objektas</w:t>
      </w:r>
      <w:bookmarkEnd w:id="12"/>
      <w:bookmarkEnd w:id="13"/>
    </w:p>
    <w:p w14:paraId="7D847502" w14:textId="77777777" w:rsidR="00FB3C75" w:rsidRPr="002643E1" w:rsidRDefault="00FB3C75" w:rsidP="00A82BF2">
      <w:pPr>
        <w:spacing w:line="240" w:lineRule="auto"/>
        <w:ind w:firstLine="0"/>
        <w:jc w:val="right"/>
        <w:rPr>
          <w:color w:val="000000" w:themeColor="text1"/>
        </w:rPr>
      </w:pPr>
    </w:p>
    <w:p w14:paraId="0AEFEE07" w14:textId="00915867"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310067" w:rsidRPr="002643E1">
        <w:rPr>
          <w:rFonts w:eastAsia="Calibri" w:cstheme="minorHAnsi"/>
          <w:color w:val="000000" w:themeColor="text1"/>
        </w:rPr>
        <w:t xml:space="preserve">Panevėžio r., </w:t>
      </w:r>
      <w:r w:rsidR="001A0FE5" w:rsidRPr="002643E1">
        <w:rPr>
          <w:rFonts w:eastAsia="Calibri" w:cstheme="minorHAnsi"/>
          <w:color w:val="000000" w:themeColor="text1"/>
        </w:rPr>
        <w:t>Velžio</w:t>
      </w:r>
      <w:r w:rsidR="00310067" w:rsidRPr="002643E1">
        <w:rPr>
          <w:rFonts w:eastAsia="Calibri" w:cstheme="minorHAnsi"/>
          <w:color w:val="000000" w:themeColor="text1"/>
        </w:rPr>
        <w:t xml:space="preserve"> sen.,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progimnazijos </w:t>
      </w:r>
      <w:r w:rsidR="007129D4" w:rsidRPr="002643E1">
        <w:rPr>
          <w:rFonts w:cstheme="minorHAnsi"/>
          <w:color w:val="000000" w:themeColor="text1"/>
        </w:rPr>
        <w:t>sporto aikštelės</w:t>
      </w:r>
      <w:r w:rsidR="00FB235D" w:rsidRPr="002643E1">
        <w:rPr>
          <w:rFonts w:cstheme="minorHAnsi"/>
          <w:color w:val="000000" w:themeColor="text1"/>
        </w:rPr>
        <w:t xml:space="preserve"> paprastojo remonto darbus.</w:t>
      </w:r>
    </w:p>
    <w:p w14:paraId="49117D58" w14:textId="4C66DC65"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1A0FE5" w:rsidRPr="002643E1">
        <w:rPr>
          <w:rFonts w:cstheme="minorHAnsi"/>
          <w:b/>
          <w:bCs/>
          <w:color w:val="000000" w:themeColor="text1"/>
        </w:rPr>
        <w:t>4</w:t>
      </w:r>
      <w:r w:rsidR="007129D4" w:rsidRPr="002643E1">
        <w:rPr>
          <w:rFonts w:cstheme="minorHAnsi"/>
          <w:b/>
          <w:bCs/>
          <w:color w:val="000000" w:themeColor="text1"/>
        </w:rPr>
        <w:t>9</w:t>
      </w:r>
      <w:r w:rsidR="00A61508" w:rsidRPr="002643E1">
        <w:rPr>
          <w:rFonts w:cstheme="minorHAnsi"/>
          <w:b/>
          <w:bCs/>
          <w:color w:val="000000" w:themeColor="text1"/>
        </w:rPr>
        <w:t> 827,80</w:t>
      </w:r>
      <w:r w:rsidR="001A0FE5" w:rsidRPr="002643E1">
        <w:rPr>
          <w:rFonts w:cstheme="minorHAnsi"/>
          <w:b/>
          <w:bCs/>
          <w:color w:val="000000" w:themeColor="text1"/>
        </w:rPr>
        <w:t xml:space="preserve"> </w:t>
      </w:r>
      <w:r w:rsidR="00310067" w:rsidRPr="002643E1">
        <w:rPr>
          <w:rFonts w:cstheme="minorHAnsi"/>
          <w:b/>
          <w:bCs/>
          <w:color w:val="000000" w:themeColor="text1"/>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4"/>
      <w:bookmarkEnd w:id="15"/>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6"/>
      <w:bookmarkEnd w:id="17"/>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 xml:space="preserve">straipsnio 11 dalies 2 ir 3 punktuose nustatytus reikalavimus.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2643E1">
        <w:rPr>
          <w:rFonts w:asciiTheme="minorHAnsi" w:hAnsiTheme="minorHAnsi" w:cstheme="minorHAnsi"/>
          <w:color w:val="000000" w:themeColor="text1"/>
        </w:rPr>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20"/>
      <w:bookmarkEnd w:id="21"/>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lastRenderedPageBreak/>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2643E1">
        <w:rPr>
          <w:rFonts w:asciiTheme="minorHAnsi" w:hAnsiTheme="minorHAnsi" w:cstheme="minorHAnsi"/>
          <w:color w:val="000000" w:themeColor="text1"/>
        </w:rPr>
        <w:t>P</w:t>
      </w:r>
      <w:bookmarkEnd w:id="22"/>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3"/>
      <w:bookmarkEnd w:id="24"/>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643E1">
        <w:rPr>
          <w:rFonts w:cstheme="minorHAnsi"/>
          <w:color w:val="000000" w:themeColor="text1"/>
          <w:highlight w:val="yellow"/>
        </w:rPr>
        <w:t xml:space="preserve">7.3. Perkančioji organizacija </w:t>
      </w:r>
      <w:r w:rsidRPr="002643E1">
        <w:rPr>
          <w:rFonts w:cstheme="minorHAnsi"/>
          <w:b/>
          <w:bCs/>
          <w:color w:val="000000" w:themeColor="text1"/>
          <w:highlight w:val="yellow"/>
          <w:u w:val="single"/>
        </w:rPr>
        <w:t>atmes tiekėjo pasiūlymą,</w:t>
      </w:r>
      <w:r w:rsidRPr="002643E1">
        <w:rPr>
          <w:rFonts w:cstheme="minorHAnsi"/>
          <w:color w:val="000000" w:themeColor="text1"/>
          <w:highlight w:val="yellow"/>
        </w:rPr>
        <w:t xml:space="preserve"> jeigu kartu su pasiūlymu nebus pateikti šie pirkimo sąlygose reikalaujami pateikti dokumentai:</w:t>
      </w:r>
      <w:r w:rsidRPr="002643E1">
        <w:rPr>
          <w:rFonts w:cstheme="minorHAnsi"/>
          <w:color w:val="000000" w:themeColor="text1"/>
          <w:highlight w:val="yellow"/>
          <w:u w:val="single"/>
        </w:rPr>
        <w:t xml:space="preserve"> </w:t>
      </w:r>
      <w:r w:rsidRPr="002643E1">
        <w:rPr>
          <w:rFonts w:cstheme="minorHAnsi"/>
          <w:b/>
          <w:bCs/>
          <w:iCs/>
          <w:color w:val="000000" w:themeColor="text1"/>
          <w:highlight w:val="yellow"/>
          <w:u w:val="single"/>
        </w:rPr>
        <w:t>užpildyta ir pasirašyta Pasiūlymo forma (Specialiųjų pirkimo sąlygų priedas</w:t>
      </w:r>
      <w:r w:rsidR="0098265B" w:rsidRPr="002643E1">
        <w:rPr>
          <w:rFonts w:cstheme="minorHAnsi"/>
          <w:b/>
          <w:bCs/>
          <w:iCs/>
          <w:color w:val="000000" w:themeColor="text1"/>
          <w:highlight w:val="yellow"/>
          <w:u w:val="single"/>
        </w:rPr>
        <w:t xml:space="preserve"> Nr. 3</w:t>
      </w:r>
      <w:r w:rsidRPr="002643E1">
        <w:rPr>
          <w:rFonts w:cstheme="minorHAnsi"/>
          <w:b/>
          <w:bCs/>
          <w:iCs/>
          <w:color w:val="000000" w:themeColor="text1"/>
          <w:highlight w:val="yellow"/>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2643E1">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30"/>
      <w:bookmarkEnd w:id="31"/>
      <w:r w:rsidR="00A84437" w:rsidRPr="002643E1">
        <w:rPr>
          <w:rFonts w:asciiTheme="minorHAnsi" w:hAnsiTheme="minorHAnsi" w:cstheme="minorHAnsi"/>
          <w:color w:val="000000" w:themeColor="text1"/>
        </w:rPr>
        <w:t xml:space="preserve"> </w:t>
      </w:r>
      <w:bookmarkStart w:id="32"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3"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3"/>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B8B4269" w14:textId="77777777" w:rsidR="007129D4" w:rsidRPr="002643E1" w:rsidRDefault="007129D4" w:rsidP="007129D4">
      <w:pPr>
        <w:pStyle w:val="Sraopastraipa"/>
        <w:ind w:left="0" w:firstLine="1296"/>
        <w:rPr>
          <w:rFonts w:cstheme="minorHAnsi"/>
          <w:color w:val="000000" w:themeColor="text1"/>
          <w:sz w:val="24"/>
          <w:szCs w:val="24"/>
        </w:rPr>
      </w:pPr>
      <w:r w:rsidRPr="002643E1">
        <w:rPr>
          <w:rFonts w:cstheme="minorHAnsi"/>
          <w:color w:val="000000" w:themeColor="text1"/>
          <w:sz w:val="24"/>
          <w:szCs w:val="24"/>
        </w:rPr>
        <w:t xml:space="preserve">Panevėžio raj. Velžio sen.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k.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g. 28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progimnazijos teritorijoje planuojama atnaujinti sporto aikštelę, kurios matmenys yra 32 m x 18 m. Nauja aikštelė turėtų atrodyti panaši į  (žr. 1 pav.) (paveikslėlyje pateikta norimo sporto aikštyno vizualizacija).</w:t>
      </w:r>
    </w:p>
    <w:p w14:paraId="387F892A" w14:textId="77777777" w:rsidR="007129D4" w:rsidRPr="002643E1" w:rsidRDefault="007129D4" w:rsidP="007129D4">
      <w:pPr>
        <w:jc w:val="center"/>
        <w:rPr>
          <w:rFonts w:ascii="Times New Roman" w:hAnsi="Times New Roman" w:cs="Times New Roman"/>
          <w:color w:val="000000" w:themeColor="text1"/>
          <w:sz w:val="24"/>
          <w:szCs w:val="24"/>
        </w:rPr>
      </w:pPr>
      <w:r w:rsidRPr="002643E1">
        <w:rPr>
          <w:rFonts w:ascii="Times New Roman" w:hAnsi="Times New Roman" w:cs="Times New Roman"/>
          <w:noProof/>
          <w:color w:val="000000" w:themeColor="text1"/>
          <w:sz w:val="24"/>
          <w:szCs w:val="24"/>
          <w:lang w:val="en-US" w:eastAsia="en-US"/>
        </w:rPr>
        <w:drawing>
          <wp:inline distT="0" distB="0" distL="0" distR="0" wp14:anchorId="269F61D1" wp14:editId="4B785522">
            <wp:extent cx="6137413" cy="4784141"/>
            <wp:effectExtent l="0" t="0" r="0" b="0"/>
            <wp:docPr id="6942321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32170" name=""/>
                    <pic:cNvPicPr/>
                  </pic:nvPicPr>
                  <pic:blipFill>
                    <a:blip r:embed="rId16"/>
                    <a:stretch>
                      <a:fillRect/>
                    </a:stretch>
                  </pic:blipFill>
                  <pic:spPr>
                    <a:xfrm>
                      <a:off x="0" y="0"/>
                      <a:ext cx="6156485" cy="4799008"/>
                    </a:xfrm>
                    <a:prstGeom prst="rect">
                      <a:avLst/>
                    </a:prstGeom>
                  </pic:spPr>
                </pic:pic>
              </a:graphicData>
            </a:graphic>
          </wp:inline>
        </w:drawing>
      </w:r>
    </w:p>
    <w:p w14:paraId="0FBDF3FE" w14:textId="77777777" w:rsidR="007129D4" w:rsidRPr="002643E1" w:rsidRDefault="007129D4" w:rsidP="007129D4">
      <w:pPr>
        <w:pStyle w:val="Sraopastraipa"/>
        <w:numPr>
          <w:ilvl w:val="0"/>
          <w:numId w:val="19"/>
        </w:numPr>
        <w:spacing w:after="160" w:line="259" w:lineRule="auto"/>
        <w:jc w:val="center"/>
        <w:rPr>
          <w:rFonts w:ascii="Times New Roman" w:hAnsi="Times New Roman" w:cs="Times New Roman"/>
          <w:color w:val="000000" w:themeColor="text1"/>
          <w:sz w:val="24"/>
          <w:szCs w:val="24"/>
        </w:rPr>
      </w:pPr>
      <w:r w:rsidRPr="002643E1">
        <w:rPr>
          <w:rFonts w:ascii="Times New Roman" w:hAnsi="Times New Roman" w:cs="Times New Roman"/>
          <w:b/>
          <w:bCs/>
          <w:color w:val="000000" w:themeColor="text1"/>
          <w:sz w:val="24"/>
          <w:szCs w:val="24"/>
        </w:rPr>
        <w:t>pav.</w:t>
      </w:r>
      <w:r w:rsidRPr="002643E1">
        <w:rPr>
          <w:rFonts w:ascii="Times New Roman" w:hAnsi="Times New Roman" w:cs="Times New Roman"/>
          <w:color w:val="000000" w:themeColor="text1"/>
          <w:sz w:val="24"/>
          <w:szCs w:val="24"/>
        </w:rPr>
        <w:t xml:space="preserve"> Sporto aikštelė</w:t>
      </w:r>
    </w:p>
    <w:p w14:paraId="054601B0" w14:textId="77777777" w:rsidR="007129D4" w:rsidRPr="002643E1" w:rsidRDefault="007129D4" w:rsidP="007129D4">
      <w:pPr>
        <w:pStyle w:val="Sraopastraipa"/>
        <w:ind w:left="0"/>
        <w:rPr>
          <w:rFonts w:ascii="Times New Roman" w:hAnsi="Times New Roman" w:cs="Times New Roman"/>
          <w:bCs/>
          <w:color w:val="000000" w:themeColor="text1"/>
          <w:sz w:val="24"/>
          <w:szCs w:val="24"/>
        </w:rPr>
      </w:pPr>
    </w:p>
    <w:p w14:paraId="69BB6911" w14:textId="77777777" w:rsidR="007129D4" w:rsidRPr="002643E1" w:rsidRDefault="007129D4" w:rsidP="007129D4">
      <w:pPr>
        <w:pStyle w:val="Sraopastraipa"/>
        <w:ind w:left="0"/>
        <w:rPr>
          <w:rFonts w:cstheme="minorHAnsi"/>
          <w:bCs/>
          <w:color w:val="000000" w:themeColor="text1"/>
          <w:sz w:val="24"/>
          <w:szCs w:val="24"/>
        </w:rPr>
      </w:pPr>
      <w:r w:rsidRPr="002643E1">
        <w:rPr>
          <w:rFonts w:cstheme="minorHAnsi"/>
          <w:bCs/>
          <w:color w:val="000000" w:themeColor="text1"/>
          <w:sz w:val="24"/>
          <w:szCs w:val="24"/>
        </w:rPr>
        <w:t>Charakteristika:</w:t>
      </w:r>
    </w:p>
    <w:p w14:paraId="55BAB0DA" w14:textId="77777777" w:rsidR="007129D4" w:rsidRPr="002643E1" w:rsidRDefault="007129D4" w:rsidP="007129D4">
      <w:pPr>
        <w:jc w:val="right"/>
        <w:rPr>
          <w:rFonts w:cstheme="minorHAnsi"/>
          <w:bCs/>
          <w:color w:val="000000" w:themeColor="text1"/>
          <w:sz w:val="24"/>
          <w:szCs w:val="24"/>
        </w:rPr>
      </w:pPr>
      <w:r w:rsidRPr="002643E1">
        <w:rPr>
          <w:rFonts w:cstheme="minorHAnsi"/>
          <w:bCs/>
          <w:color w:val="000000" w:themeColor="text1"/>
          <w:sz w:val="24"/>
          <w:szCs w:val="24"/>
        </w:rPr>
        <w:t>Lentelė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8132"/>
        <w:gridCol w:w="1985"/>
      </w:tblGrid>
      <w:tr w:rsidR="002643E1" w:rsidRPr="002643E1" w14:paraId="6824673D" w14:textId="77777777" w:rsidTr="007129D4">
        <w:tc>
          <w:tcPr>
            <w:tcW w:w="510" w:type="dxa"/>
            <w:tcBorders>
              <w:top w:val="single" w:sz="4" w:space="0" w:color="auto"/>
              <w:left w:val="single" w:sz="4" w:space="0" w:color="auto"/>
              <w:bottom w:val="single" w:sz="4" w:space="0" w:color="auto"/>
              <w:right w:val="single" w:sz="4" w:space="0" w:color="auto"/>
            </w:tcBorders>
            <w:hideMark/>
          </w:tcPr>
          <w:p w14:paraId="761F88D0" w14:textId="77777777" w:rsidR="007129D4" w:rsidRPr="002643E1" w:rsidRDefault="007129D4" w:rsidP="000A31D4">
            <w:pPr>
              <w:spacing w:line="240" w:lineRule="auto"/>
              <w:rPr>
                <w:rFonts w:cstheme="minorHAnsi"/>
                <w:b/>
                <w:color w:val="000000" w:themeColor="text1"/>
                <w:sz w:val="24"/>
                <w:szCs w:val="24"/>
              </w:rPr>
            </w:pPr>
            <w:proofErr w:type="spellStart"/>
            <w:r w:rsidRPr="002643E1">
              <w:rPr>
                <w:rFonts w:cstheme="minorHAnsi"/>
                <w:b/>
                <w:color w:val="000000" w:themeColor="text1"/>
                <w:sz w:val="24"/>
                <w:szCs w:val="24"/>
              </w:rPr>
              <w:t>Eil</w:t>
            </w:r>
            <w:proofErr w:type="spellEnd"/>
          </w:p>
          <w:p w14:paraId="32D089CD"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 xml:space="preserve">Nr. </w:t>
            </w:r>
          </w:p>
        </w:tc>
        <w:tc>
          <w:tcPr>
            <w:tcW w:w="8132" w:type="dxa"/>
            <w:tcBorders>
              <w:top w:val="single" w:sz="4" w:space="0" w:color="auto"/>
              <w:left w:val="single" w:sz="4" w:space="0" w:color="auto"/>
              <w:bottom w:val="single" w:sz="4" w:space="0" w:color="auto"/>
              <w:right w:val="single" w:sz="4" w:space="0" w:color="auto"/>
            </w:tcBorders>
            <w:hideMark/>
          </w:tcPr>
          <w:p w14:paraId="0543493B"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 xml:space="preserve">Sporto inventorius/aprašymas </w:t>
            </w:r>
          </w:p>
        </w:tc>
        <w:tc>
          <w:tcPr>
            <w:tcW w:w="1985" w:type="dxa"/>
            <w:tcBorders>
              <w:top w:val="single" w:sz="4" w:space="0" w:color="auto"/>
              <w:left w:val="single" w:sz="4" w:space="0" w:color="auto"/>
              <w:bottom w:val="single" w:sz="4" w:space="0" w:color="auto"/>
              <w:right w:val="single" w:sz="4" w:space="0" w:color="auto"/>
            </w:tcBorders>
            <w:hideMark/>
          </w:tcPr>
          <w:p w14:paraId="015D020D"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Kiekis</w:t>
            </w:r>
          </w:p>
        </w:tc>
      </w:tr>
      <w:tr w:rsidR="002643E1" w:rsidRPr="002643E1" w14:paraId="3E548520"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57998A0B"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1.</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3851A91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Aikštelės pagrindų atnaujinimo darbai.</w:t>
            </w:r>
          </w:p>
          <w:p w14:paraId="07BFBB4C" w14:textId="6E442448" w:rsidR="007129D4" w:rsidRPr="002643E1" w:rsidRDefault="007129D4" w:rsidP="00A61508">
            <w:pPr>
              <w:pStyle w:val="Antrat3"/>
              <w:spacing w:line="276" w:lineRule="auto"/>
              <w:rPr>
                <w:rFonts w:asciiTheme="minorHAnsi" w:hAnsiTheme="minorHAnsi" w:cstheme="minorHAnsi"/>
                <w:color w:val="000000" w:themeColor="text1"/>
                <w:sz w:val="24"/>
                <w:szCs w:val="24"/>
              </w:rPr>
            </w:pPr>
            <w:r w:rsidRPr="002643E1">
              <w:rPr>
                <w:rFonts w:asciiTheme="minorHAnsi" w:hAnsiTheme="minorHAnsi" w:cstheme="minorHAnsi"/>
                <w:color w:val="000000" w:themeColor="text1"/>
                <w:sz w:val="24"/>
                <w:szCs w:val="24"/>
              </w:rPr>
              <w:lastRenderedPageBreak/>
              <w:t xml:space="preserve"> Šiuo metu aikštelė yra su suaižėjusio asfalto danga. Paviršius nelygus. Reikia nufrezuoti nelygumus ir išsilyginti paviršiu su 4 cm.  sluoksnio  asfalto  danga. Aikštelės ilgis - 32 m.</w:t>
            </w:r>
            <w:r w:rsidR="00A61508" w:rsidRPr="002643E1">
              <w:rPr>
                <w:rFonts w:asciiTheme="minorHAnsi" w:hAnsiTheme="minorHAnsi" w:cstheme="minorHAnsi"/>
                <w:color w:val="000000" w:themeColor="text1"/>
                <w:sz w:val="24"/>
                <w:szCs w:val="24"/>
              </w:rPr>
              <w:t xml:space="preserve"> </w:t>
            </w:r>
            <w:r w:rsidRPr="002643E1">
              <w:rPr>
                <w:rFonts w:asciiTheme="minorHAnsi" w:hAnsiTheme="minorHAnsi" w:cstheme="minorHAnsi"/>
                <w:color w:val="000000" w:themeColor="text1"/>
                <w:sz w:val="24"/>
                <w:szCs w:val="24"/>
              </w:rPr>
              <w:t>plotis – 18 m.</w:t>
            </w:r>
          </w:p>
          <w:p w14:paraId="6180F872" w14:textId="77777777" w:rsidR="007129D4" w:rsidRPr="002643E1" w:rsidRDefault="007129D4" w:rsidP="000A31D4">
            <w:pPr>
              <w:spacing w:line="240" w:lineRule="auto"/>
              <w:rPr>
                <w:rFonts w:cstheme="minorHAnsi"/>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C82334" w14:textId="77777777" w:rsidR="007129D4" w:rsidRPr="002643E1" w:rsidRDefault="007129D4" w:rsidP="000A31D4">
            <w:pPr>
              <w:spacing w:line="240" w:lineRule="auto"/>
              <w:jc w:val="center"/>
              <w:rPr>
                <w:rFonts w:cstheme="minorHAnsi"/>
                <w:b/>
                <w:color w:val="000000" w:themeColor="text1"/>
                <w:sz w:val="24"/>
                <w:szCs w:val="24"/>
              </w:rPr>
            </w:pPr>
          </w:p>
          <w:p w14:paraId="37FB4A0C" w14:textId="2121F98B" w:rsidR="007129D4" w:rsidRPr="002643E1" w:rsidRDefault="007129D4" w:rsidP="000A31D4">
            <w:pPr>
              <w:spacing w:line="240" w:lineRule="auto"/>
              <w:jc w:val="center"/>
              <w:rPr>
                <w:rFonts w:cstheme="minorHAnsi"/>
                <w:color w:val="000000" w:themeColor="text1"/>
                <w:sz w:val="24"/>
                <w:szCs w:val="24"/>
                <w:lang w:val="en-US"/>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70D578B1"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4B840380"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2.</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22872E67"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Viršutinė danga</w:t>
            </w:r>
          </w:p>
          <w:p w14:paraId="370BE449"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 xml:space="preserve">Ant asfalto sluoksnio turi būti įrengta: Danga su UV-stabilizatoriumi, kieta, patvari, daugiafunkcinė  bei atspari oro sąlygų pokyčiams. </w:t>
            </w:r>
            <w:r w:rsidRPr="002643E1">
              <w:rPr>
                <w:rFonts w:cstheme="minorHAnsi"/>
                <w:i/>
                <w:color w:val="000000" w:themeColor="text1"/>
                <w:sz w:val="24"/>
                <w:szCs w:val="24"/>
                <w:u w:val="single"/>
              </w:rPr>
              <w:t>Danga surenkama iš dalių, tai yra būtina dangos eksploatavimui.</w:t>
            </w:r>
            <w:r w:rsidRPr="002643E1">
              <w:rPr>
                <w:rFonts w:cstheme="minorHAnsi"/>
                <w:color w:val="000000" w:themeColor="text1"/>
                <w:sz w:val="24"/>
                <w:szCs w:val="24"/>
              </w:rPr>
              <w:t xml:space="preserve"> </w:t>
            </w:r>
          </w:p>
          <w:p w14:paraId="5E418734" w14:textId="77777777" w:rsidR="007129D4" w:rsidRPr="002643E1" w:rsidRDefault="007129D4" w:rsidP="000A31D4">
            <w:pPr>
              <w:rPr>
                <w:rFonts w:cstheme="minorHAnsi"/>
                <w:color w:val="000000" w:themeColor="text1"/>
                <w:sz w:val="24"/>
                <w:szCs w:val="24"/>
                <w:shd w:val="clear" w:color="auto" w:fill="FFFFFF"/>
              </w:rPr>
            </w:pPr>
            <w:r w:rsidRPr="002643E1">
              <w:rPr>
                <w:rFonts w:cstheme="minorHAnsi"/>
                <w:color w:val="000000" w:themeColor="text1"/>
                <w:sz w:val="24"/>
                <w:szCs w:val="24"/>
                <w:shd w:val="clear" w:color="auto" w:fill="FFFFFF"/>
              </w:rPr>
              <w:t xml:space="preserve">Danga turi būti tinkama naudoti bet kokiomis oro sąlygomis. </w:t>
            </w:r>
            <w:bookmarkStart w:id="42" w:name="_Hlk187925786"/>
            <w:r w:rsidRPr="002643E1">
              <w:rPr>
                <w:rFonts w:cstheme="minorHAnsi"/>
                <w:color w:val="000000" w:themeColor="text1"/>
                <w:sz w:val="24"/>
                <w:szCs w:val="24"/>
                <w:shd w:val="clear" w:color="auto" w:fill="FFFFFF"/>
              </w:rPr>
              <w:t xml:space="preserve">Danga turi atitikti europinį standartą EN14877 arba lygiaverti. </w:t>
            </w:r>
            <w:bookmarkEnd w:id="42"/>
          </w:p>
          <w:p w14:paraId="12ECC90F"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shd w:val="clear" w:color="auto" w:fill="FFFFFF"/>
              </w:rPr>
              <w:t>Išbraižomos linijos (suderinti su užsakovu).</w:t>
            </w:r>
          </w:p>
          <w:p w14:paraId="20E9FEE5"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Spalva ar spalvų derinį pasirinks užsakovas.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E464BE" w14:textId="77777777" w:rsidR="007129D4" w:rsidRPr="002643E1" w:rsidRDefault="007129D4" w:rsidP="000A31D4">
            <w:pPr>
              <w:spacing w:line="240" w:lineRule="auto"/>
              <w:jc w:val="center"/>
              <w:rPr>
                <w:rFonts w:cstheme="minorHAnsi"/>
                <w:bCs/>
                <w:color w:val="000000" w:themeColor="text1"/>
                <w:sz w:val="24"/>
                <w:szCs w:val="24"/>
              </w:rPr>
            </w:pPr>
          </w:p>
          <w:p w14:paraId="13F9A6CA" w14:textId="77777777" w:rsidR="007129D4" w:rsidRPr="002643E1" w:rsidRDefault="007129D4" w:rsidP="000A31D4">
            <w:pPr>
              <w:spacing w:line="240" w:lineRule="auto"/>
              <w:jc w:val="center"/>
              <w:rPr>
                <w:rFonts w:cstheme="minorHAnsi"/>
                <w:bCs/>
                <w:color w:val="000000" w:themeColor="text1"/>
                <w:sz w:val="24"/>
                <w:szCs w:val="24"/>
              </w:rPr>
            </w:pPr>
          </w:p>
          <w:p w14:paraId="6B805E16" w14:textId="77777777" w:rsidR="007129D4" w:rsidRPr="002643E1" w:rsidRDefault="007129D4" w:rsidP="000A31D4">
            <w:pPr>
              <w:spacing w:line="240" w:lineRule="auto"/>
              <w:jc w:val="center"/>
              <w:rPr>
                <w:rFonts w:cstheme="minorHAnsi"/>
                <w:bCs/>
                <w:color w:val="000000" w:themeColor="text1"/>
                <w:sz w:val="24"/>
                <w:szCs w:val="24"/>
              </w:rPr>
            </w:pPr>
          </w:p>
          <w:p w14:paraId="36A64F81" w14:textId="77777777" w:rsidR="007129D4" w:rsidRPr="002643E1" w:rsidRDefault="007129D4" w:rsidP="000A31D4">
            <w:pPr>
              <w:spacing w:line="240" w:lineRule="auto"/>
              <w:jc w:val="center"/>
              <w:rPr>
                <w:rFonts w:cstheme="minorHAnsi"/>
                <w:bCs/>
                <w:color w:val="000000" w:themeColor="text1"/>
                <w:sz w:val="24"/>
                <w:szCs w:val="24"/>
              </w:rPr>
            </w:pPr>
          </w:p>
          <w:p w14:paraId="2544D5B7" w14:textId="77777777" w:rsidR="007129D4" w:rsidRPr="002643E1" w:rsidRDefault="007129D4" w:rsidP="000A31D4">
            <w:pPr>
              <w:spacing w:line="240" w:lineRule="auto"/>
              <w:jc w:val="center"/>
              <w:rPr>
                <w:rFonts w:cstheme="minorHAnsi"/>
                <w:bCs/>
                <w:color w:val="000000" w:themeColor="text1"/>
                <w:sz w:val="24"/>
                <w:szCs w:val="24"/>
              </w:rPr>
            </w:pPr>
          </w:p>
          <w:p w14:paraId="5CC79CC1" w14:textId="2F6EFDB9"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3867F246" w14:textId="77777777" w:rsidTr="007129D4">
        <w:trPr>
          <w:trHeight w:val="1807"/>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88423AC"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1059639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Reguliuojamo aukščio krepšio konstrukcija</w:t>
            </w:r>
          </w:p>
          <w:p w14:paraId="504F479D"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140x140mm,. Krepšinio lenta: tvirtinama nuo įbetonuojamo stovo, pagaminta iš grūdinto  stiklo. Krepšinio lentos matmenys nemažesni kaip 1650x900  mm.</w:t>
            </w:r>
          </w:p>
          <w:p w14:paraId="0C7B3A1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6E712979"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50F6FB" w14:textId="77777777" w:rsidR="007129D4" w:rsidRPr="002643E1" w:rsidRDefault="007129D4" w:rsidP="000A31D4">
            <w:pPr>
              <w:spacing w:line="240" w:lineRule="auto"/>
              <w:jc w:val="center"/>
              <w:rPr>
                <w:rFonts w:cstheme="minorHAnsi"/>
                <w:bCs/>
                <w:color w:val="000000" w:themeColor="text1"/>
                <w:sz w:val="24"/>
                <w:szCs w:val="24"/>
              </w:rPr>
            </w:pPr>
          </w:p>
          <w:p w14:paraId="6B1F9D93" w14:textId="77777777" w:rsidR="007129D4" w:rsidRPr="002643E1" w:rsidRDefault="007129D4" w:rsidP="000A31D4">
            <w:pPr>
              <w:spacing w:line="240" w:lineRule="auto"/>
              <w:jc w:val="center"/>
              <w:rPr>
                <w:rFonts w:cstheme="minorHAnsi"/>
                <w:color w:val="000000" w:themeColor="text1"/>
                <w:sz w:val="24"/>
                <w:szCs w:val="24"/>
              </w:rPr>
            </w:pPr>
          </w:p>
          <w:p w14:paraId="36ECF88E"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2 vnt.</w:t>
            </w:r>
          </w:p>
          <w:p w14:paraId="3C0825A5" w14:textId="77777777" w:rsidR="007129D4" w:rsidRPr="002643E1" w:rsidRDefault="007129D4" w:rsidP="000A31D4">
            <w:pPr>
              <w:spacing w:line="240" w:lineRule="auto"/>
              <w:jc w:val="center"/>
              <w:rPr>
                <w:rFonts w:cstheme="minorHAnsi"/>
                <w:bCs/>
                <w:color w:val="000000" w:themeColor="text1"/>
                <w:sz w:val="24"/>
                <w:szCs w:val="24"/>
              </w:rPr>
            </w:pPr>
          </w:p>
          <w:p w14:paraId="1F98FE6A" w14:textId="77777777" w:rsidR="007129D4" w:rsidRPr="002643E1" w:rsidRDefault="007129D4" w:rsidP="000A31D4">
            <w:pPr>
              <w:spacing w:line="240" w:lineRule="auto"/>
              <w:jc w:val="center"/>
              <w:rPr>
                <w:rFonts w:cstheme="minorHAnsi"/>
                <w:bCs/>
                <w:color w:val="000000" w:themeColor="text1"/>
                <w:sz w:val="24"/>
                <w:szCs w:val="24"/>
              </w:rPr>
            </w:pPr>
          </w:p>
          <w:p w14:paraId="4B64E952" w14:textId="77777777" w:rsidR="007129D4" w:rsidRPr="002643E1" w:rsidRDefault="007129D4" w:rsidP="000A31D4">
            <w:pPr>
              <w:spacing w:line="240" w:lineRule="auto"/>
              <w:jc w:val="center"/>
              <w:rPr>
                <w:rFonts w:cstheme="minorHAnsi"/>
                <w:bCs/>
                <w:color w:val="000000" w:themeColor="text1"/>
                <w:sz w:val="24"/>
                <w:szCs w:val="24"/>
              </w:rPr>
            </w:pPr>
          </w:p>
          <w:p w14:paraId="7957CD32" w14:textId="77777777" w:rsidR="007129D4" w:rsidRPr="002643E1" w:rsidRDefault="007129D4" w:rsidP="000A31D4">
            <w:pPr>
              <w:spacing w:line="240" w:lineRule="auto"/>
              <w:jc w:val="center"/>
              <w:rPr>
                <w:rFonts w:cstheme="minorHAnsi"/>
                <w:color w:val="000000" w:themeColor="text1"/>
                <w:sz w:val="24"/>
                <w:szCs w:val="24"/>
              </w:rPr>
            </w:pPr>
          </w:p>
        </w:tc>
      </w:tr>
      <w:tr w:rsidR="002643E1" w:rsidRPr="002643E1" w14:paraId="691528E2"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06C62BB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7B86EAF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Stacionari krepšinio konstrukcija</w:t>
            </w:r>
          </w:p>
          <w:p w14:paraId="01F19C8B"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200x200mm,. Krepšinio lenta: tvirtinama nuo įbetonuojamo stovo, pagaminta iš grūdinto  stiklo 1800x1050  mm</w:t>
            </w:r>
          </w:p>
          <w:p w14:paraId="2D0F2FA1"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3AA2F0A2"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F649BA" w14:textId="77777777" w:rsidR="007129D4" w:rsidRPr="002643E1" w:rsidRDefault="007129D4" w:rsidP="000A31D4">
            <w:pPr>
              <w:spacing w:line="240" w:lineRule="auto"/>
              <w:jc w:val="center"/>
              <w:rPr>
                <w:rFonts w:cstheme="minorHAnsi"/>
                <w:bCs/>
                <w:color w:val="000000" w:themeColor="text1"/>
                <w:sz w:val="24"/>
                <w:szCs w:val="24"/>
              </w:rPr>
            </w:pPr>
          </w:p>
          <w:p w14:paraId="5E771400" w14:textId="77777777" w:rsidR="007129D4" w:rsidRPr="002643E1" w:rsidRDefault="007129D4" w:rsidP="000A31D4">
            <w:pPr>
              <w:spacing w:line="240" w:lineRule="auto"/>
              <w:jc w:val="center"/>
              <w:rPr>
                <w:rFonts w:cstheme="minorHAnsi"/>
                <w:color w:val="000000" w:themeColor="text1"/>
                <w:sz w:val="24"/>
                <w:szCs w:val="24"/>
              </w:rPr>
            </w:pPr>
          </w:p>
          <w:p w14:paraId="19471D04" w14:textId="77777777" w:rsidR="007129D4" w:rsidRPr="002643E1" w:rsidRDefault="007129D4" w:rsidP="000A31D4">
            <w:pPr>
              <w:spacing w:line="240" w:lineRule="auto"/>
              <w:jc w:val="center"/>
              <w:rPr>
                <w:rFonts w:cstheme="minorHAnsi"/>
                <w:color w:val="000000" w:themeColor="text1"/>
                <w:sz w:val="24"/>
                <w:szCs w:val="24"/>
              </w:rPr>
            </w:pPr>
          </w:p>
          <w:p w14:paraId="5830F433" w14:textId="77777777" w:rsidR="007129D4" w:rsidRPr="002643E1" w:rsidRDefault="007129D4" w:rsidP="000A31D4">
            <w:pPr>
              <w:spacing w:line="240" w:lineRule="auto"/>
              <w:jc w:val="center"/>
              <w:rPr>
                <w:rFonts w:cstheme="minorHAnsi"/>
                <w:color w:val="000000" w:themeColor="text1"/>
                <w:sz w:val="24"/>
                <w:szCs w:val="24"/>
              </w:rPr>
            </w:pPr>
            <w:r w:rsidRPr="002643E1">
              <w:rPr>
                <w:rFonts w:cstheme="minorHAnsi"/>
                <w:bCs/>
                <w:color w:val="000000" w:themeColor="text1"/>
                <w:sz w:val="24"/>
                <w:szCs w:val="24"/>
              </w:rPr>
              <w:t>2vnt.</w:t>
            </w:r>
          </w:p>
        </w:tc>
      </w:tr>
      <w:tr w:rsidR="007129D4" w:rsidRPr="002643E1" w14:paraId="3D9DA55F" w14:textId="77777777" w:rsidTr="007129D4">
        <w:trPr>
          <w:trHeight w:val="991"/>
        </w:trPr>
        <w:tc>
          <w:tcPr>
            <w:tcW w:w="510" w:type="dxa"/>
            <w:tcBorders>
              <w:top w:val="single" w:sz="4" w:space="0" w:color="auto"/>
              <w:left w:val="single" w:sz="4" w:space="0" w:color="auto"/>
              <w:bottom w:val="single" w:sz="4" w:space="0" w:color="auto"/>
              <w:right w:val="single" w:sz="4" w:space="0" w:color="auto"/>
            </w:tcBorders>
            <w:shd w:val="clear" w:color="auto" w:fill="auto"/>
          </w:tcPr>
          <w:p w14:paraId="6BCE569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65DBEB2A"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 xml:space="preserve"> Aikštyno aptvaras</w:t>
            </w:r>
          </w:p>
          <w:p w14:paraId="40D99914"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 xml:space="preserve">Aptverti aikštelę kurios matmenys 24,80m x 34,62m. Atraminių įbetonuojamų stulpų aukštis virš žemės paviršiaus H-3m. tvirtinimo detalės: </w:t>
            </w:r>
            <w:proofErr w:type="spellStart"/>
            <w:r w:rsidRPr="002643E1">
              <w:rPr>
                <w:rFonts w:cstheme="minorHAnsi"/>
                <w:color w:val="000000" w:themeColor="text1"/>
                <w:sz w:val="24"/>
                <w:szCs w:val="24"/>
              </w:rPr>
              <w:t>Polipropileninis</w:t>
            </w:r>
            <w:proofErr w:type="spellEnd"/>
            <w:r w:rsidRPr="002643E1">
              <w:rPr>
                <w:rFonts w:cstheme="minorHAnsi"/>
                <w:color w:val="000000" w:themeColor="text1"/>
                <w:sz w:val="24"/>
                <w:szCs w:val="24"/>
              </w:rPr>
              <w:t xml:space="preserve"> tinklas siūlo storis 3mm. akutė 4,5x4,5mm. Varteliai praėjimui-1vnt.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D2608A" w14:textId="77777777" w:rsidR="007129D4" w:rsidRPr="002643E1" w:rsidRDefault="007129D4" w:rsidP="000A31D4">
            <w:pPr>
              <w:spacing w:line="240" w:lineRule="auto"/>
              <w:jc w:val="center"/>
              <w:rPr>
                <w:rFonts w:cstheme="minorHAnsi"/>
                <w:bCs/>
                <w:color w:val="000000" w:themeColor="text1"/>
                <w:sz w:val="24"/>
                <w:szCs w:val="24"/>
              </w:rPr>
            </w:pPr>
          </w:p>
          <w:p w14:paraId="7FCE8AE3" w14:textId="77777777" w:rsidR="007129D4" w:rsidRPr="002643E1" w:rsidRDefault="007129D4" w:rsidP="000A31D4">
            <w:pPr>
              <w:spacing w:line="240" w:lineRule="auto"/>
              <w:jc w:val="center"/>
              <w:rPr>
                <w:rFonts w:cstheme="minorHAnsi"/>
                <w:bCs/>
                <w:color w:val="000000" w:themeColor="text1"/>
                <w:sz w:val="24"/>
                <w:szCs w:val="24"/>
              </w:rPr>
            </w:pPr>
          </w:p>
          <w:p w14:paraId="31B310F0"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119m</w:t>
            </w:r>
          </w:p>
        </w:tc>
      </w:tr>
    </w:tbl>
    <w:p w14:paraId="63DE13B6" w14:textId="77777777" w:rsidR="007129D4" w:rsidRPr="002643E1" w:rsidRDefault="007129D4" w:rsidP="007129D4">
      <w:pPr>
        <w:spacing w:line="240" w:lineRule="auto"/>
        <w:contextualSpacing/>
        <w:rPr>
          <w:rFonts w:cstheme="minorHAnsi"/>
          <w:b/>
          <w:bCs/>
          <w:i/>
          <w:color w:val="000000" w:themeColor="text1"/>
          <w:sz w:val="24"/>
          <w:szCs w:val="24"/>
        </w:rPr>
      </w:pPr>
    </w:p>
    <w:p w14:paraId="54C5496D" w14:textId="1E5CC922"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Apraše pateiktas preliminarus darbų sąrašas kokius darbus reikia padaryti įrengiant sporto aikštelę. Rangovas pats turi įsivertinti visus darbus kuriuos reikės padaryti įrengiant sporto aikštelę.</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Pr="002643E1" w:rsidRDefault="00A61508"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0829CB03" w14:textId="3AE08731" w:rsidR="004173D9" w:rsidRPr="002643E1" w:rsidRDefault="00CE6686" w:rsidP="004173D9">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4173D9" w:rsidRPr="002643E1">
        <w:rPr>
          <w:rFonts w:cstheme="minorHAnsi"/>
          <w:b/>
          <w:bCs/>
          <w:color w:val="000000" w:themeColor="text1"/>
          <w:sz w:val="28"/>
          <w:szCs w:val="28"/>
        </w:rPr>
        <w:t xml:space="preserve">PANEVĖŽIO R. </w:t>
      </w:r>
      <w:r w:rsidR="009D1E08" w:rsidRPr="002643E1">
        <w:rPr>
          <w:rFonts w:cstheme="minorHAnsi"/>
          <w:b/>
          <w:bCs/>
          <w:color w:val="000000" w:themeColor="text1"/>
          <w:sz w:val="28"/>
          <w:szCs w:val="28"/>
        </w:rPr>
        <w:t>DEMBAVOS PROGIMNAZIJOS</w:t>
      </w:r>
      <w:r w:rsidR="004173D9"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p>
    <w:p w14:paraId="7FB6FF90" w14:textId="465DD9BA" w:rsidR="00CE6686" w:rsidRPr="002643E1" w:rsidRDefault="004173D9" w:rsidP="004173D9">
      <w:pPr>
        <w:autoSpaceDE w:val="0"/>
        <w:spacing w:line="240" w:lineRule="auto"/>
        <w:jc w:val="center"/>
        <w:rPr>
          <w:rFonts w:cstheme="minorHAnsi"/>
          <w:b/>
          <w:color w:val="000000" w:themeColor="text1"/>
        </w:rPr>
      </w:pPr>
      <w:r w:rsidRPr="002643E1">
        <w:rPr>
          <w:rFonts w:cstheme="minorHAnsi"/>
          <w:b/>
          <w:bCs/>
          <w:color w:val="000000" w:themeColor="text1"/>
          <w:sz w:val="28"/>
          <w:szCs w:val="28"/>
        </w:rPr>
        <w:t>PAPRASTASIS REMONTAS (VDM)</w:t>
      </w:r>
      <w:r w:rsidRPr="002643E1">
        <w:rPr>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5FABAB2" w:rsidR="00F3034A" w:rsidRPr="002643E1" w:rsidRDefault="00CC28B3" w:rsidP="00A61508">
            <w:pPr>
              <w:spacing w:line="276" w:lineRule="auto"/>
              <w:ind w:firstLine="0"/>
              <w:rPr>
                <w:rFonts w:eastAsia="Times New Roman" w:cs="Times New Roman"/>
                <w:b/>
                <w:color w:val="000000" w:themeColor="text1"/>
              </w:rPr>
            </w:pPr>
            <w:r w:rsidRPr="002643E1">
              <w:rPr>
                <w:rFonts w:ascii="Times New Roman" w:hAnsi="Times New Roman"/>
                <w:bCs/>
                <w:color w:val="000000" w:themeColor="text1"/>
              </w:rPr>
              <w:t xml:space="preserve">Panevėžio rajono </w:t>
            </w:r>
            <w:proofErr w:type="spellStart"/>
            <w:r w:rsidR="009D1E08" w:rsidRPr="002643E1">
              <w:rPr>
                <w:rFonts w:ascii="Times New Roman" w:hAnsi="Times New Roman"/>
                <w:bCs/>
                <w:color w:val="000000" w:themeColor="text1"/>
              </w:rPr>
              <w:t>Dembavos</w:t>
            </w:r>
            <w:proofErr w:type="spellEnd"/>
            <w:r w:rsidR="009D1E08" w:rsidRPr="002643E1">
              <w:rPr>
                <w:rFonts w:ascii="Times New Roman" w:hAnsi="Times New Roman"/>
                <w:bCs/>
                <w:color w:val="000000" w:themeColor="text1"/>
              </w:rPr>
              <w:t xml:space="preserve"> progimnazijos</w:t>
            </w:r>
            <w:r w:rsidRPr="002643E1">
              <w:rPr>
                <w:rFonts w:ascii="Times New Roman" w:hAnsi="Times New Roman"/>
                <w:bCs/>
                <w:color w:val="000000" w:themeColor="text1"/>
              </w:rPr>
              <w:t xml:space="preserve"> </w:t>
            </w:r>
            <w:r w:rsidR="007129D4" w:rsidRPr="002643E1">
              <w:rPr>
                <w:rFonts w:ascii="Times New Roman" w:hAnsi="Times New Roman"/>
                <w:bCs/>
                <w:color w:val="000000" w:themeColor="text1"/>
              </w:rPr>
              <w:t>sporto aikštelės</w:t>
            </w:r>
            <w:r w:rsidR="004173D9" w:rsidRPr="002643E1">
              <w:rPr>
                <w:rFonts w:ascii="Times New Roman" w:hAnsi="Times New Roman"/>
                <w:bCs/>
                <w:color w:val="000000" w:themeColor="text1"/>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shd w:val="clear" w:color="auto" w:fill="auto"/>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shd w:val="clear" w:color="auto" w:fill="auto"/>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shd w:val="clear" w:color="auto" w:fill="auto"/>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shd w:val="clear" w:color="auto" w:fill="auto"/>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shd w:val="clear" w:color="auto" w:fill="auto"/>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shd w:val="clear" w:color="auto" w:fill="auto"/>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shd w:val="clear" w:color="auto" w:fill="auto"/>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shd w:val="clear" w:color="auto" w:fill="auto"/>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shd w:val="clear" w:color="auto" w:fill="auto"/>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shd w:val="clear" w:color="auto" w:fill="auto"/>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shd w:val="clear" w:color="auto" w:fill="auto"/>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shd w:val="clear" w:color="auto" w:fill="auto"/>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51"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51"/>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2"/>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2643E1" w:rsidRDefault="009B4090" w:rsidP="003C138F">
      <w:pPr>
        <w:spacing w:line="240" w:lineRule="auto"/>
        <w:rPr>
          <w:rFonts w:ascii="Arial" w:hAnsi="Arial" w:cs="Arial"/>
          <w:color w:val="000000" w:themeColor="text1"/>
        </w:rPr>
      </w:pPr>
    </w:p>
    <w:sectPr w:rsidR="009B4090" w:rsidRPr="002643E1" w:rsidSect="00A82BF2">
      <w:headerReference w:type="default" r:id="rId17"/>
      <w:footerReference w:type="default" r:id="rId18"/>
      <w:headerReference w:type="first" r:id="rId19"/>
      <w:footerReference w:type="first" r:id="rId20"/>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DF92" w14:textId="77777777" w:rsidR="003A002B" w:rsidRDefault="003A002B" w:rsidP="00D05666">
      <w:r>
        <w:separator/>
      </w:r>
    </w:p>
  </w:endnote>
  <w:endnote w:type="continuationSeparator" w:id="0">
    <w:p w14:paraId="74891247" w14:textId="77777777" w:rsidR="003A002B" w:rsidRDefault="003A002B" w:rsidP="00D05666">
      <w:r>
        <w:continuationSeparator/>
      </w:r>
    </w:p>
  </w:endnote>
  <w:endnote w:type="continuationNotice" w:id="1">
    <w:p w14:paraId="1435095A" w14:textId="77777777" w:rsidR="003A002B" w:rsidRDefault="003A00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50C5" w14:textId="77777777" w:rsidR="003A002B" w:rsidRDefault="003A002B" w:rsidP="00D05666">
      <w:r>
        <w:separator/>
      </w:r>
    </w:p>
  </w:footnote>
  <w:footnote w:type="continuationSeparator" w:id="0">
    <w:p w14:paraId="28857E2E" w14:textId="77777777" w:rsidR="003A002B" w:rsidRDefault="003A002B" w:rsidP="00D05666">
      <w:r>
        <w:continuationSeparator/>
      </w:r>
    </w:p>
  </w:footnote>
  <w:footnote w:type="continuationNotice" w:id="1">
    <w:p w14:paraId="3DF9622F" w14:textId="77777777" w:rsidR="003A002B" w:rsidRDefault="003A002B">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E3EBC"/>
    <w:rsid w:val="004161F4"/>
    <w:rsid w:val="00421B87"/>
    <w:rsid w:val="00430113"/>
    <w:rsid w:val="00452077"/>
    <w:rsid w:val="00460C76"/>
    <w:rsid w:val="0046126A"/>
    <w:rsid w:val="00470BEA"/>
    <w:rsid w:val="004C063F"/>
    <w:rsid w:val="004C214A"/>
    <w:rsid w:val="004D38E9"/>
    <w:rsid w:val="00515E63"/>
    <w:rsid w:val="00565992"/>
    <w:rsid w:val="005D3E6D"/>
    <w:rsid w:val="005E6BE5"/>
    <w:rsid w:val="005E7E84"/>
    <w:rsid w:val="00652F79"/>
    <w:rsid w:val="006840D7"/>
    <w:rsid w:val="0068566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C589A"/>
    <w:rsid w:val="008D3169"/>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604DE"/>
    <w:rsid w:val="00B636AB"/>
    <w:rsid w:val="00B64713"/>
    <w:rsid w:val="00B70DD9"/>
    <w:rsid w:val="00B971E7"/>
    <w:rsid w:val="00BF7431"/>
    <w:rsid w:val="00C0265E"/>
    <w:rsid w:val="00C11273"/>
    <w:rsid w:val="00C13521"/>
    <w:rsid w:val="00C240FF"/>
    <w:rsid w:val="00C2685E"/>
    <w:rsid w:val="00C64F5A"/>
    <w:rsid w:val="00CA42F5"/>
    <w:rsid w:val="00CD27B6"/>
    <w:rsid w:val="00CF4CEB"/>
    <w:rsid w:val="00D1288B"/>
    <w:rsid w:val="00D91291"/>
    <w:rsid w:val="00D949E9"/>
    <w:rsid w:val="00DB56B1"/>
    <w:rsid w:val="00DE23D8"/>
    <w:rsid w:val="00DF2D09"/>
    <w:rsid w:val="00E464CE"/>
    <w:rsid w:val="00E64508"/>
    <w:rsid w:val="00E706A7"/>
    <w:rsid w:val="00E738C6"/>
    <w:rsid w:val="00EF6792"/>
    <w:rsid w:val="00F07D95"/>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14185</Words>
  <Characters>8087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22228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18</cp:revision>
  <cp:lastPrinted>2025-03-14T11:24:00Z</cp:lastPrinted>
  <dcterms:created xsi:type="dcterms:W3CDTF">2025-04-02T13:54:00Z</dcterms:created>
  <dcterms:modified xsi:type="dcterms:W3CDTF">2025-04-24T07:44:00Z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